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88" w:rsidRPr="00571A06" w:rsidRDefault="00707088" w:rsidP="00707088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32B85242" wp14:editId="64388AD0">
            <wp:extent cx="419048" cy="419048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ПРОЕКТ </w:t>
      </w:r>
    </w:p>
    <w:p w:rsidR="00707088" w:rsidRDefault="00707088" w:rsidP="00707088">
      <w:pPr>
        <w:pStyle w:val="ab"/>
        <w:tabs>
          <w:tab w:val="left" w:pos="-142"/>
        </w:tabs>
        <w:spacing w:line="240" w:lineRule="atLeast"/>
        <w:contextualSpacing/>
        <w:rPr>
          <w:b/>
          <w:sz w:val="32"/>
          <w:szCs w:val="32"/>
        </w:rPr>
      </w:pPr>
      <w:r>
        <w:rPr>
          <w:b/>
          <w:szCs w:val="28"/>
        </w:rPr>
        <w:t>Администрация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p w:rsidR="00707088" w:rsidRPr="009C663D" w:rsidRDefault="00707088" w:rsidP="00707088">
      <w:pPr>
        <w:pStyle w:val="ab"/>
        <w:spacing w:line="240" w:lineRule="atLeast"/>
        <w:ind w:left="900" w:firstLine="540"/>
        <w:contextualSpacing/>
        <w:jc w:val="left"/>
        <w:rPr>
          <w:b/>
          <w:szCs w:val="28"/>
        </w:rPr>
      </w:pPr>
      <w:r>
        <w:rPr>
          <w:b/>
          <w:sz w:val="32"/>
          <w:szCs w:val="32"/>
        </w:rPr>
        <w:t xml:space="preserve">                       ПОСТАНОВЛЕНИЕ</w:t>
      </w:r>
    </w:p>
    <w:p w:rsidR="00707088" w:rsidRPr="009C663D" w:rsidRDefault="00707088" w:rsidP="00707088">
      <w:pPr>
        <w:pStyle w:val="ab"/>
        <w:spacing w:line="240" w:lineRule="atLeast"/>
        <w:contextualSpacing/>
        <w:jc w:val="left"/>
        <w:rPr>
          <w:szCs w:val="28"/>
        </w:rPr>
      </w:pPr>
      <w:r>
        <w:rPr>
          <w:b/>
          <w:szCs w:val="28"/>
        </w:rPr>
        <w:t xml:space="preserve">             </w:t>
      </w:r>
    </w:p>
    <w:tbl>
      <w:tblPr>
        <w:tblW w:w="10094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707088" w:rsidRPr="00B96646" w:rsidTr="00723A09">
        <w:trPr>
          <w:trHeight w:val="245"/>
        </w:trPr>
        <w:tc>
          <w:tcPr>
            <w:tcW w:w="1009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07088" w:rsidRPr="00B96646" w:rsidRDefault="00707088" w:rsidP="00723A0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88" w:rsidRPr="00B96646" w:rsidRDefault="00707088" w:rsidP="00723A0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88" w:rsidRDefault="00707088" w:rsidP="00723A0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6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  <w:r w:rsidRPr="00B96646">
              <w:rPr>
                <w:rFonts w:ascii="Times New Roman" w:hAnsi="Times New Roman" w:cs="Times New Roman"/>
                <w:sz w:val="28"/>
                <w:szCs w:val="28"/>
              </w:rPr>
              <w:t xml:space="preserve"> года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966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№                                                         Михайловск</w:t>
            </w:r>
          </w:p>
          <w:p w:rsidR="00707088" w:rsidRPr="00B96646" w:rsidRDefault="00707088" w:rsidP="00723A0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88" w:rsidRDefault="00707088" w:rsidP="00E80212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порядке осуществления от имени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Михайловского муниципального образования</w:t>
            </w:r>
            <w:r w:rsidRPr="00707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полномочий учредителя организации или управления находящимися в муниципальной собственности акциями</w:t>
            </w:r>
          </w:p>
          <w:p w:rsidR="00707088" w:rsidRPr="00707088" w:rsidRDefault="00707088" w:rsidP="00E80212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0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(долями участия в уставном капитале)</w:t>
            </w:r>
          </w:p>
          <w:p w:rsidR="00707088" w:rsidRPr="00B96646" w:rsidRDefault="00707088" w:rsidP="00723A09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</w:p>
          <w:p w:rsidR="00707088" w:rsidRPr="00707088" w:rsidRDefault="00707088" w:rsidP="0070708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88" w:rsidRPr="00B34529" w:rsidRDefault="00707088" w:rsidP="0070708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08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7070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Федеральным законом от 06 октября 2003 года № 131-ФЗ «Об общих принципах организации местного самоуправления в Российской Федерации», ст. 14 Федерального закона от 02 марта 2007 года № 25-ФЗ                     «О муниципальной службе в </w:t>
            </w:r>
            <w:r w:rsidRPr="0070708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Федерации», ст. 6 Федерального закона от 03 ноября 2006 года № 174-ФЗ «Об автономных учреждениях», </w:t>
            </w:r>
            <w:r w:rsidRPr="00B34529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</w:t>
            </w:r>
            <w:hyperlink r:id="rId7">
              <w:r w:rsidRPr="00B3452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Уставом</w:t>
              </w:r>
            </w:hyperlink>
            <w:r w:rsidRPr="00B34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 муниципального образования,</w:t>
            </w:r>
            <w:proofErr w:type="gramEnd"/>
          </w:p>
          <w:p w:rsidR="00707088" w:rsidRPr="00832FBA" w:rsidRDefault="00707088" w:rsidP="00723A09">
            <w:pPr>
              <w:pStyle w:val="3"/>
              <w:shd w:val="clear" w:color="auto" w:fill="auto"/>
              <w:spacing w:before="0" w:after="0" w:line="326" w:lineRule="exact"/>
              <w:ind w:right="60" w:firstLine="743"/>
              <w:rPr>
                <w:sz w:val="28"/>
                <w:szCs w:val="28"/>
              </w:rPr>
            </w:pPr>
          </w:p>
        </w:tc>
      </w:tr>
    </w:tbl>
    <w:p w:rsidR="00707088" w:rsidRPr="00B96646" w:rsidRDefault="00707088" w:rsidP="0070708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707088" w:rsidRDefault="00707088" w:rsidP="00707088">
      <w:pPr>
        <w:pStyle w:val="aa"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6646">
        <w:rPr>
          <w:rFonts w:ascii="Times New Roman" w:hAnsi="Times New Roman"/>
          <w:b/>
          <w:sz w:val="28"/>
          <w:szCs w:val="28"/>
        </w:rPr>
        <w:t>ПОСТАНОВЛЯЕТ:</w:t>
      </w:r>
    </w:p>
    <w:p w:rsidR="00707088" w:rsidRPr="00707088" w:rsidRDefault="00707088" w:rsidP="0070708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707088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от имени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образования</w:t>
      </w:r>
      <w:r w:rsidRPr="00707088">
        <w:rPr>
          <w:rFonts w:ascii="Times New Roman" w:hAnsi="Times New Roman" w:cs="Times New Roman"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 (прилагается).</w:t>
      </w:r>
    </w:p>
    <w:p w:rsidR="00707088" w:rsidRPr="00832FBA" w:rsidRDefault="00707088" w:rsidP="0070708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2</w:t>
      </w:r>
      <w:r w:rsidRPr="00B34529">
        <w:rPr>
          <w:rFonts w:ascii="Times New Roman" w:hAnsi="Times New Roman" w:cs="Times New Roman"/>
          <w:bCs/>
          <w:sz w:val="28"/>
          <w:szCs w:val="28"/>
        </w:rPr>
        <w:t>.Опубликовать настоящее постановление</w:t>
      </w:r>
      <w:r w:rsidRPr="00832FBA">
        <w:rPr>
          <w:rFonts w:ascii="Times New Roman" w:hAnsi="Times New Roman" w:cs="Times New Roman"/>
          <w:bCs/>
          <w:sz w:val="28"/>
          <w:szCs w:val="28"/>
        </w:rPr>
        <w:t xml:space="preserve"> в газете «</w:t>
      </w:r>
      <w:r w:rsidRPr="00832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вестник</w:t>
      </w:r>
      <w:r w:rsidRPr="00832FB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07088" w:rsidRPr="00832FBA" w:rsidRDefault="00707088" w:rsidP="00707088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</w:t>
      </w:r>
      <w:r w:rsidRPr="00832FBA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Pr="00832FB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32FB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07088" w:rsidRPr="00B96646" w:rsidRDefault="00707088" w:rsidP="00707088">
      <w:pPr>
        <w:pStyle w:val="3"/>
        <w:shd w:val="clear" w:color="auto" w:fill="auto"/>
        <w:tabs>
          <w:tab w:val="left" w:pos="241"/>
        </w:tabs>
        <w:spacing w:before="0" w:after="0" w:line="240" w:lineRule="atLeast"/>
        <w:ind w:firstLine="0"/>
        <w:contextualSpacing/>
        <w:rPr>
          <w:sz w:val="28"/>
          <w:szCs w:val="28"/>
        </w:rPr>
      </w:pPr>
    </w:p>
    <w:p w:rsidR="00707088" w:rsidRDefault="00707088" w:rsidP="00707088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707088" w:rsidRPr="00B96646" w:rsidRDefault="00707088" w:rsidP="00707088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  <w:r w:rsidRPr="00B96646">
        <w:rPr>
          <w:sz w:val="28"/>
          <w:szCs w:val="28"/>
        </w:rPr>
        <w:t>Глава Михайловского</w:t>
      </w:r>
    </w:p>
    <w:p w:rsidR="00707088" w:rsidRPr="00B96646" w:rsidRDefault="00707088" w:rsidP="00707088">
      <w:pPr>
        <w:rPr>
          <w:rFonts w:ascii="Times New Roman" w:hAnsi="Times New Roman" w:cs="Times New Roman"/>
          <w:sz w:val="28"/>
          <w:szCs w:val="28"/>
        </w:rPr>
      </w:pPr>
      <w:r w:rsidRPr="00B966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6646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646">
        <w:rPr>
          <w:rFonts w:ascii="Times New Roman" w:hAnsi="Times New Roman" w:cs="Times New Roman"/>
          <w:sz w:val="28"/>
          <w:szCs w:val="28"/>
        </w:rPr>
        <w:t>Петухов</w:t>
      </w:r>
    </w:p>
    <w:p w:rsidR="00707088" w:rsidRDefault="00707088" w:rsidP="00707088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F41540" w:rsidRDefault="00F41540" w:rsidP="00707088">
      <w:pPr>
        <w:ind w:firstLine="708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707088" w:rsidRDefault="00707088" w:rsidP="00707088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707088" w:rsidRPr="007A5B3A" w:rsidRDefault="00707088" w:rsidP="00707088">
      <w:pPr>
        <w:pStyle w:val="ConsPlusNormal"/>
        <w:tabs>
          <w:tab w:val="left" w:pos="6096"/>
        </w:tabs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7A5B3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707088" w:rsidRPr="007A5B3A" w:rsidRDefault="00707088" w:rsidP="00707088">
      <w:pPr>
        <w:pStyle w:val="ConsPlusNormal"/>
        <w:tabs>
          <w:tab w:val="left" w:pos="4820"/>
          <w:tab w:val="left" w:pos="6096"/>
        </w:tabs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7A5B3A">
        <w:rPr>
          <w:rFonts w:ascii="Times New Roman" w:hAnsi="Times New Roman" w:cs="Times New Roman"/>
          <w:sz w:val="24"/>
          <w:szCs w:val="24"/>
        </w:rPr>
        <w:t>постановлением Администрации Михайловского муниципального образования</w:t>
      </w:r>
    </w:p>
    <w:p w:rsidR="00707088" w:rsidRPr="007A5B3A" w:rsidRDefault="00707088" w:rsidP="00707088">
      <w:pPr>
        <w:pStyle w:val="ConsPlusNormal"/>
        <w:tabs>
          <w:tab w:val="left" w:pos="4820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7A5B3A">
        <w:rPr>
          <w:rFonts w:ascii="Times New Roman" w:hAnsi="Times New Roman" w:cs="Times New Roman"/>
          <w:sz w:val="24"/>
          <w:szCs w:val="24"/>
        </w:rPr>
        <w:t>от 06.09.2023 № _____</w:t>
      </w:r>
    </w:p>
    <w:p w:rsidR="00707088" w:rsidRPr="007A5B3A" w:rsidRDefault="00707088" w:rsidP="0070708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0708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A5B3A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от имени Михайловского муниципального образования  полномочий учредителя организации или управления находящимися в муниципальной собственности акциями (долями участия в уставном капитале) </w:t>
      </w:r>
    </w:p>
    <w:p w:rsidR="00707088" w:rsidRDefault="00707088" w:rsidP="00707088">
      <w:pPr>
        <w:pStyle w:val="a9"/>
        <w:numPr>
          <w:ilvl w:val="0"/>
          <w:numId w:val="2"/>
        </w:numPr>
        <w:shd w:val="clear" w:color="auto" w:fill="FFFFFF"/>
        <w:jc w:val="center"/>
        <w:textAlignment w:val="baseline"/>
        <w:outlineLvl w:val="2"/>
        <w:rPr>
          <w:b/>
          <w:bCs/>
          <w:sz w:val="26"/>
          <w:szCs w:val="26"/>
        </w:rPr>
      </w:pPr>
      <w:r w:rsidRPr="007A5B3A">
        <w:rPr>
          <w:b/>
          <w:bCs/>
          <w:sz w:val="26"/>
          <w:szCs w:val="26"/>
        </w:rPr>
        <w:t>Общие положения</w:t>
      </w:r>
    </w:p>
    <w:p w:rsidR="007A5B3A" w:rsidRPr="007A5B3A" w:rsidRDefault="007A5B3A" w:rsidP="007A5B3A">
      <w:pPr>
        <w:pStyle w:val="a9"/>
        <w:shd w:val="clear" w:color="auto" w:fill="FFFFFF"/>
        <w:textAlignment w:val="baseline"/>
        <w:outlineLvl w:val="2"/>
        <w:rPr>
          <w:b/>
          <w:bCs/>
          <w:sz w:val="26"/>
          <w:szCs w:val="26"/>
        </w:rPr>
      </w:pP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t xml:space="preserve">Настоящий Порядок осуществления от имени Михайловского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определяет порядок назначения, замены муниципальных служащих, а также осуществления возложенных на них полномочий по участию в органах управления коммерческих и некоммерческих организаций, если их учредителем (соучредителем) является Михайловское муниципальное образование, а </w:t>
      </w:r>
      <w:proofErr w:type="gramStart"/>
      <w:r w:rsidRPr="007A5B3A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7A5B3A">
        <w:rPr>
          <w:rFonts w:ascii="Times New Roman" w:hAnsi="Times New Roman" w:cs="Times New Roman"/>
          <w:sz w:val="26"/>
          <w:szCs w:val="26"/>
        </w:rPr>
        <w:t xml:space="preserve"> если в их уставном капитале есть акции (доли участия в уставном капитале), находящиеся в муниципальной собственности (далее - организации).</w:t>
      </w:r>
    </w:p>
    <w:p w:rsidR="00707088" w:rsidRPr="007A5B3A" w:rsidRDefault="00707088" w:rsidP="00707088">
      <w:pPr>
        <w:shd w:val="clear" w:color="auto" w:fill="FFFFFF"/>
        <w:ind w:firstLine="48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7A5B3A">
        <w:rPr>
          <w:rFonts w:ascii="Times New Roman" w:hAnsi="Times New Roman" w:cs="Times New Roman"/>
          <w:b/>
          <w:bCs/>
          <w:sz w:val="26"/>
          <w:szCs w:val="26"/>
        </w:rPr>
        <w:t>2. Порядок назначения и замены муниципальных служащих в органах управления коммерческих и некоммерческих организаций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7A5B3A">
        <w:rPr>
          <w:rFonts w:ascii="Times New Roman" w:hAnsi="Times New Roman" w:cs="Times New Roman"/>
          <w:bCs/>
          <w:sz w:val="26"/>
          <w:szCs w:val="26"/>
        </w:rPr>
        <w:t>2.1.</w:t>
      </w:r>
      <w:r w:rsidRPr="007A5B3A">
        <w:rPr>
          <w:rFonts w:ascii="Times New Roman" w:hAnsi="Times New Roman" w:cs="Times New Roman"/>
          <w:bCs/>
          <w:sz w:val="26"/>
          <w:szCs w:val="26"/>
        </w:rPr>
        <w:tab/>
        <w:t xml:space="preserve">Муниципальный служащий в порядке, предусмотренном настоящим Положением, участвует в органе управления коммерческой и некоммерческой организации, если ее учредителем является </w:t>
      </w:r>
      <w:r w:rsidRPr="007A5B3A">
        <w:rPr>
          <w:rFonts w:ascii="Times New Roman" w:hAnsi="Times New Roman" w:cs="Times New Roman"/>
          <w:sz w:val="26"/>
          <w:szCs w:val="26"/>
        </w:rPr>
        <w:t>Михайловское муниципальное образование</w:t>
      </w:r>
      <w:r w:rsidRPr="007A5B3A">
        <w:rPr>
          <w:rFonts w:ascii="Times New Roman" w:hAnsi="Times New Roman" w:cs="Times New Roman"/>
          <w:bCs/>
          <w:sz w:val="26"/>
          <w:szCs w:val="26"/>
        </w:rPr>
        <w:t xml:space="preserve">, а </w:t>
      </w:r>
      <w:proofErr w:type="gramStart"/>
      <w:r w:rsidRPr="007A5B3A">
        <w:rPr>
          <w:rFonts w:ascii="Times New Roman" w:hAnsi="Times New Roman" w:cs="Times New Roman"/>
          <w:bCs/>
          <w:sz w:val="26"/>
          <w:szCs w:val="26"/>
        </w:rPr>
        <w:t>также</w:t>
      </w:r>
      <w:proofErr w:type="gramEnd"/>
      <w:r w:rsidRPr="007A5B3A">
        <w:rPr>
          <w:rFonts w:ascii="Times New Roman" w:hAnsi="Times New Roman" w:cs="Times New Roman"/>
          <w:bCs/>
          <w:sz w:val="26"/>
          <w:szCs w:val="26"/>
        </w:rPr>
        <w:t xml:space="preserve"> если в ее уставном капитале есть акции (доли), находящиеся в муниципальной собственности Михайловского муниципального образования.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7A5B3A">
        <w:rPr>
          <w:rFonts w:ascii="Times New Roman" w:hAnsi="Times New Roman" w:cs="Times New Roman"/>
          <w:bCs/>
          <w:sz w:val="26"/>
          <w:szCs w:val="26"/>
        </w:rPr>
        <w:t>2.2.</w:t>
      </w:r>
      <w:r w:rsidRPr="007A5B3A">
        <w:rPr>
          <w:rFonts w:ascii="Times New Roman" w:hAnsi="Times New Roman" w:cs="Times New Roman"/>
          <w:bCs/>
          <w:sz w:val="26"/>
          <w:szCs w:val="26"/>
        </w:rPr>
        <w:tab/>
        <w:t xml:space="preserve">Участие в органах управления организации в качестве представителя Михайловского муниципального образования поручается муниципальному служащему главой Михайловского муниципального образования и оформляется постановлением Администрации Михайловского муниципального образования </w:t>
      </w:r>
      <w:r w:rsidR="00F552C9" w:rsidRPr="007A5B3A">
        <w:rPr>
          <w:rFonts w:ascii="Times New Roman" w:hAnsi="Times New Roman" w:cs="Times New Roman"/>
          <w:bCs/>
          <w:sz w:val="26"/>
          <w:szCs w:val="26"/>
        </w:rPr>
        <w:t xml:space="preserve"> (далее – администрация)</w:t>
      </w:r>
      <w:r w:rsidRPr="007A5B3A">
        <w:rPr>
          <w:rFonts w:ascii="Times New Roman" w:hAnsi="Times New Roman" w:cs="Times New Roman"/>
          <w:bCs/>
          <w:sz w:val="26"/>
          <w:szCs w:val="26"/>
        </w:rPr>
        <w:t>.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7A5B3A">
        <w:rPr>
          <w:rFonts w:ascii="Times New Roman" w:hAnsi="Times New Roman" w:cs="Times New Roman"/>
          <w:bCs/>
          <w:sz w:val="26"/>
          <w:szCs w:val="26"/>
        </w:rPr>
        <w:t>2.3. Срок исполнения муниципальным служащим полномочий по участию в органах управления организации определяется сроком полномочий данных органов управления. Полномочия муниципального служащего могут быть прекращены досрочно.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t>2.4. Полномочия муниципального служащего в органах управления организации прекращаются в случаях: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lastRenderedPageBreak/>
        <w:t>1) увольнения муниципального служащего;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t xml:space="preserve">2) принятия решения о назначении другой кандидатуры представителя </w:t>
      </w:r>
      <w:r w:rsidR="00F552C9" w:rsidRPr="007A5B3A">
        <w:rPr>
          <w:rFonts w:ascii="Times New Roman" w:hAnsi="Times New Roman" w:cs="Times New Roman"/>
          <w:bCs/>
          <w:sz w:val="26"/>
          <w:szCs w:val="26"/>
        </w:rPr>
        <w:t xml:space="preserve">Михайловского муниципального образования </w:t>
      </w:r>
      <w:r w:rsidRPr="007A5B3A">
        <w:rPr>
          <w:rFonts w:ascii="Times New Roman" w:hAnsi="Times New Roman" w:cs="Times New Roman"/>
          <w:sz w:val="26"/>
          <w:szCs w:val="26"/>
        </w:rPr>
        <w:t>в органах управления организации со дня принятия соответствующего решения в соответствии с пунктом 2.2 настоящего Положения;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t xml:space="preserve">3) прекращения права муниципальной собственности </w:t>
      </w:r>
      <w:r w:rsidR="00F552C9" w:rsidRPr="007A5B3A">
        <w:rPr>
          <w:rFonts w:ascii="Times New Roman" w:hAnsi="Times New Roman" w:cs="Times New Roman"/>
          <w:bCs/>
          <w:sz w:val="26"/>
          <w:szCs w:val="26"/>
        </w:rPr>
        <w:t xml:space="preserve">Михайловского муниципального образования </w:t>
      </w:r>
      <w:r w:rsidRPr="007A5B3A">
        <w:rPr>
          <w:rFonts w:ascii="Times New Roman" w:hAnsi="Times New Roman" w:cs="Times New Roman"/>
          <w:sz w:val="26"/>
          <w:szCs w:val="26"/>
        </w:rPr>
        <w:t xml:space="preserve">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 </w:t>
      </w:r>
      <w:r w:rsidR="00F552C9" w:rsidRPr="007A5B3A">
        <w:rPr>
          <w:rFonts w:ascii="Times New Roman" w:hAnsi="Times New Roman" w:cs="Times New Roman"/>
          <w:bCs/>
          <w:sz w:val="26"/>
          <w:szCs w:val="26"/>
        </w:rPr>
        <w:t>Михайловского муниципального образования</w:t>
      </w:r>
      <w:proofErr w:type="gramStart"/>
      <w:r w:rsidR="00F552C9" w:rsidRPr="007A5B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5B3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t>4) ликвидации или реорганизации организации;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t>5) добровольного отказа муниципального служащего от участия в органах управления организации.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t>2.5. 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t xml:space="preserve">1) принятия решения главой </w:t>
      </w:r>
      <w:r w:rsidR="00F552C9" w:rsidRPr="007A5B3A">
        <w:rPr>
          <w:rFonts w:ascii="Times New Roman" w:hAnsi="Times New Roman" w:cs="Times New Roman"/>
          <w:bCs/>
          <w:sz w:val="26"/>
          <w:szCs w:val="26"/>
        </w:rPr>
        <w:t>Михайловского муниципального образования</w:t>
      </w:r>
      <w:r w:rsidRPr="007A5B3A">
        <w:rPr>
          <w:rFonts w:ascii="Times New Roman" w:hAnsi="Times New Roman" w:cs="Times New Roman"/>
          <w:sz w:val="26"/>
          <w:szCs w:val="26"/>
        </w:rPr>
        <w:t xml:space="preserve"> о замене муниципального служащего, представляющего </w:t>
      </w:r>
      <w:r w:rsidR="00F552C9" w:rsidRPr="007A5B3A">
        <w:rPr>
          <w:rFonts w:ascii="Times New Roman" w:hAnsi="Times New Roman" w:cs="Times New Roman"/>
          <w:sz w:val="26"/>
          <w:szCs w:val="26"/>
        </w:rPr>
        <w:t>Михайловское муниципальное образование</w:t>
      </w:r>
      <w:r w:rsidRPr="007A5B3A">
        <w:rPr>
          <w:rFonts w:ascii="Times New Roman" w:hAnsi="Times New Roman" w:cs="Times New Roman"/>
          <w:sz w:val="26"/>
          <w:szCs w:val="26"/>
        </w:rPr>
        <w:t xml:space="preserve"> в органах управления организации;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 без уважительной причины;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t>4) в других случаях, предусмотренных законодательством Российской Федерации.</w:t>
      </w:r>
    </w:p>
    <w:p w:rsidR="00707088" w:rsidRPr="007A5B3A" w:rsidRDefault="00707088" w:rsidP="00707088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7A5B3A">
        <w:rPr>
          <w:rFonts w:ascii="Times New Roman" w:hAnsi="Times New Roman" w:cs="Times New Roman"/>
          <w:b/>
          <w:bCs/>
          <w:sz w:val="26"/>
          <w:szCs w:val="26"/>
        </w:rPr>
        <w:t>3. Порядок осуществления муниципальными служащими возложенных на них полномочий по участию в органах управления коммерческих и некоммерческих организаций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Свердловской области и муниципальными правовыми актами </w:t>
      </w:r>
      <w:r w:rsidR="00F552C9" w:rsidRPr="007A5B3A">
        <w:rPr>
          <w:rFonts w:ascii="Times New Roman" w:hAnsi="Times New Roman" w:cs="Times New Roman"/>
          <w:bCs/>
          <w:sz w:val="26"/>
          <w:szCs w:val="26"/>
        </w:rPr>
        <w:t xml:space="preserve">Михайловского муниципального образования </w:t>
      </w:r>
      <w:r w:rsidRPr="007A5B3A">
        <w:rPr>
          <w:rFonts w:ascii="Times New Roman" w:hAnsi="Times New Roman" w:cs="Times New Roman"/>
          <w:sz w:val="26"/>
          <w:szCs w:val="26"/>
        </w:rPr>
        <w:t xml:space="preserve">в интересах </w:t>
      </w:r>
      <w:r w:rsidR="00F552C9" w:rsidRPr="007A5B3A">
        <w:rPr>
          <w:rFonts w:ascii="Times New Roman" w:hAnsi="Times New Roman" w:cs="Times New Roman"/>
          <w:bCs/>
          <w:sz w:val="26"/>
          <w:szCs w:val="26"/>
        </w:rPr>
        <w:t>Михайловского муниципального образования</w:t>
      </w:r>
      <w:r w:rsidRPr="007A5B3A">
        <w:rPr>
          <w:rFonts w:ascii="Times New Roman" w:hAnsi="Times New Roman" w:cs="Times New Roman"/>
          <w:sz w:val="26"/>
          <w:szCs w:val="26"/>
        </w:rPr>
        <w:t>.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lastRenderedPageBreak/>
        <w:t xml:space="preserve">3.2. Вопросы, содержащиеся в повестке дня заседания органа управления организации, для определения позиции, касающейся голосования по предлагаемым вопросам, в случае возникновения такой необходимости, муниципальный служащий </w:t>
      </w:r>
      <w:r w:rsidR="00F552C9" w:rsidRPr="007A5B3A">
        <w:rPr>
          <w:rFonts w:ascii="Times New Roman" w:hAnsi="Times New Roman" w:cs="Times New Roman"/>
          <w:sz w:val="26"/>
          <w:szCs w:val="26"/>
        </w:rPr>
        <w:t>А</w:t>
      </w:r>
      <w:r w:rsidRPr="007A5B3A">
        <w:rPr>
          <w:rFonts w:ascii="Times New Roman" w:hAnsi="Times New Roman" w:cs="Times New Roman"/>
          <w:sz w:val="26"/>
          <w:szCs w:val="26"/>
        </w:rPr>
        <w:t xml:space="preserve">дминистрации согласовывает с Главой </w:t>
      </w:r>
      <w:r w:rsidR="008850F6" w:rsidRPr="007A5B3A">
        <w:rPr>
          <w:rFonts w:ascii="Times New Roman" w:hAnsi="Times New Roman" w:cs="Times New Roman"/>
          <w:bCs/>
          <w:sz w:val="26"/>
          <w:szCs w:val="26"/>
        </w:rPr>
        <w:t xml:space="preserve">Михайловского муниципального образования </w:t>
      </w:r>
      <w:r w:rsidRPr="007A5B3A">
        <w:rPr>
          <w:rFonts w:ascii="Times New Roman" w:hAnsi="Times New Roman" w:cs="Times New Roman"/>
          <w:sz w:val="26"/>
          <w:szCs w:val="26"/>
        </w:rPr>
        <w:t xml:space="preserve">или с курирующим заместителем главы </w:t>
      </w:r>
      <w:r w:rsidR="008850F6" w:rsidRPr="007A5B3A">
        <w:rPr>
          <w:rFonts w:ascii="Times New Roman" w:hAnsi="Times New Roman" w:cs="Times New Roman"/>
          <w:sz w:val="26"/>
          <w:szCs w:val="26"/>
        </w:rPr>
        <w:t>администрации</w:t>
      </w:r>
      <w:r w:rsidRPr="007A5B3A">
        <w:rPr>
          <w:rFonts w:ascii="Times New Roman" w:hAnsi="Times New Roman" w:cs="Times New Roman"/>
          <w:sz w:val="26"/>
          <w:szCs w:val="26"/>
        </w:rPr>
        <w:t>.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t>3.3.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учредительными документами организации, руководствуясь решениями, принятыми в порядке, установленном пунктом 3.2 настоящего Положения.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t>3.4. Муниципальный служащий, назначенный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и некоммерческой организации и третьих лиц расходы на осуществление своих функций.</w:t>
      </w:r>
    </w:p>
    <w:p w:rsidR="00707088" w:rsidRPr="007A5B3A" w:rsidRDefault="00707088" w:rsidP="00707088">
      <w:pPr>
        <w:shd w:val="clear" w:color="auto" w:fill="FFFFFF"/>
        <w:ind w:firstLine="48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7A5B3A">
        <w:rPr>
          <w:rFonts w:ascii="Times New Roman" w:hAnsi="Times New Roman" w:cs="Times New Roman"/>
          <w:b/>
          <w:bCs/>
          <w:sz w:val="26"/>
          <w:szCs w:val="26"/>
        </w:rPr>
        <w:t xml:space="preserve">4. Ответственность муниципальных служащих и </w:t>
      </w:r>
      <w:proofErr w:type="gramStart"/>
      <w:r w:rsidRPr="007A5B3A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7A5B3A">
        <w:rPr>
          <w:rFonts w:ascii="Times New Roman" w:hAnsi="Times New Roman" w:cs="Times New Roman"/>
          <w:b/>
          <w:bCs/>
          <w:sz w:val="26"/>
          <w:szCs w:val="26"/>
        </w:rPr>
        <w:t xml:space="preserve"> осуществлением ими деятельности в органах управления коммерческих и некоммерческих организаций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t>4.1. Муниципальный служащий при участии в органах управления коммерческой и некоммерческой организацией несет ответственность в соответствии с действующим законодательством.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B3A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7A5B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5B3A">
        <w:rPr>
          <w:rFonts w:ascii="Times New Roman" w:hAnsi="Times New Roman" w:cs="Times New Roman"/>
          <w:sz w:val="26"/>
          <w:szCs w:val="26"/>
        </w:rPr>
        <w:t xml:space="preserve"> деятельностью муниципальных служащих - представителей </w:t>
      </w:r>
      <w:r w:rsidR="008850F6" w:rsidRPr="007A5B3A">
        <w:rPr>
          <w:rFonts w:ascii="Times New Roman" w:hAnsi="Times New Roman" w:cs="Times New Roman"/>
          <w:bCs/>
          <w:sz w:val="26"/>
          <w:szCs w:val="26"/>
        </w:rPr>
        <w:t xml:space="preserve">Михайловского муниципального образования </w:t>
      </w:r>
      <w:r w:rsidRPr="007A5B3A">
        <w:rPr>
          <w:rFonts w:ascii="Times New Roman" w:hAnsi="Times New Roman" w:cs="Times New Roman"/>
          <w:sz w:val="26"/>
          <w:szCs w:val="26"/>
        </w:rPr>
        <w:t xml:space="preserve">в органах управления коммерческих и некоммерческих организаций осуществляет глава </w:t>
      </w:r>
      <w:r w:rsidR="008850F6" w:rsidRPr="007A5B3A">
        <w:rPr>
          <w:rFonts w:ascii="Times New Roman" w:hAnsi="Times New Roman" w:cs="Times New Roman"/>
          <w:bCs/>
          <w:sz w:val="26"/>
          <w:szCs w:val="26"/>
        </w:rPr>
        <w:t xml:space="preserve">Михайловского муниципального образования </w:t>
      </w:r>
      <w:r w:rsidRPr="007A5B3A">
        <w:rPr>
          <w:rFonts w:ascii="Times New Roman" w:hAnsi="Times New Roman" w:cs="Times New Roman"/>
          <w:sz w:val="26"/>
          <w:szCs w:val="26"/>
        </w:rPr>
        <w:t>(в отношении муниципальных служащих администрации) в пределах своей компетенции, установленной настоящим Положением и действующим законодательством.</w:t>
      </w:r>
    </w:p>
    <w:p w:rsidR="00707088" w:rsidRPr="007A5B3A" w:rsidRDefault="00707088" w:rsidP="00707088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7A5B3A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707088" w:rsidRPr="007A5B3A" w:rsidRDefault="00707088" w:rsidP="00707088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07088" w:rsidRPr="007A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2AE5"/>
    <w:multiLevelType w:val="hybridMultilevel"/>
    <w:tmpl w:val="35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112CA"/>
    <w:multiLevelType w:val="multilevel"/>
    <w:tmpl w:val="B688FB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05"/>
    <w:rsid w:val="003C7368"/>
    <w:rsid w:val="005A3D16"/>
    <w:rsid w:val="006C1905"/>
    <w:rsid w:val="00707088"/>
    <w:rsid w:val="007A5B3A"/>
    <w:rsid w:val="008850F6"/>
    <w:rsid w:val="00D65CFF"/>
    <w:rsid w:val="00E80212"/>
    <w:rsid w:val="00F41540"/>
    <w:rsid w:val="00F5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368"/>
  </w:style>
  <w:style w:type="paragraph" w:styleId="a5">
    <w:name w:val="Body Text"/>
    <w:basedOn w:val="a"/>
    <w:link w:val="a6"/>
    <w:uiPriority w:val="99"/>
    <w:semiHidden/>
    <w:unhideWhenUsed/>
    <w:rsid w:val="003C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C7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a"/>
    <w:basedOn w:val="a0"/>
    <w:rsid w:val="003C7368"/>
  </w:style>
  <w:style w:type="paragraph" w:styleId="2">
    <w:name w:val="Body Text 2"/>
    <w:basedOn w:val="a"/>
    <w:link w:val="20"/>
    <w:uiPriority w:val="99"/>
    <w:semiHidden/>
    <w:unhideWhenUsed/>
    <w:rsid w:val="007070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7088"/>
  </w:style>
  <w:style w:type="table" w:styleId="a8">
    <w:name w:val="Table Grid"/>
    <w:basedOn w:val="a1"/>
    <w:uiPriority w:val="59"/>
    <w:rsid w:val="007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70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07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070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a">
    <w:name w:val="No Spacing"/>
    <w:qFormat/>
    <w:rsid w:val="00707088"/>
    <w:pPr>
      <w:spacing w:after="0" w:line="240" w:lineRule="auto"/>
    </w:pPr>
  </w:style>
  <w:style w:type="paragraph" w:styleId="ab">
    <w:name w:val="Title"/>
    <w:basedOn w:val="a"/>
    <w:link w:val="ac"/>
    <w:qFormat/>
    <w:rsid w:val="007070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07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basedOn w:val="a0"/>
    <w:link w:val="3"/>
    <w:rsid w:val="007070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707088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70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7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368"/>
  </w:style>
  <w:style w:type="paragraph" w:styleId="a5">
    <w:name w:val="Body Text"/>
    <w:basedOn w:val="a"/>
    <w:link w:val="a6"/>
    <w:uiPriority w:val="99"/>
    <w:semiHidden/>
    <w:unhideWhenUsed/>
    <w:rsid w:val="003C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C7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a"/>
    <w:basedOn w:val="a0"/>
    <w:rsid w:val="003C7368"/>
  </w:style>
  <w:style w:type="paragraph" w:styleId="2">
    <w:name w:val="Body Text 2"/>
    <w:basedOn w:val="a"/>
    <w:link w:val="20"/>
    <w:uiPriority w:val="99"/>
    <w:semiHidden/>
    <w:unhideWhenUsed/>
    <w:rsid w:val="007070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7088"/>
  </w:style>
  <w:style w:type="table" w:styleId="a8">
    <w:name w:val="Table Grid"/>
    <w:basedOn w:val="a1"/>
    <w:uiPriority w:val="59"/>
    <w:rsid w:val="007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70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07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070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a">
    <w:name w:val="No Spacing"/>
    <w:qFormat/>
    <w:rsid w:val="00707088"/>
    <w:pPr>
      <w:spacing w:after="0" w:line="240" w:lineRule="auto"/>
    </w:pPr>
  </w:style>
  <w:style w:type="paragraph" w:styleId="ab">
    <w:name w:val="Title"/>
    <w:basedOn w:val="a"/>
    <w:link w:val="ac"/>
    <w:qFormat/>
    <w:rsid w:val="007070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07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basedOn w:val="a0"/>
    <w:link w:val="3"/>
    <w:rsid w:val="007070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707088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70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7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66D1198AB94180F4C42EA0B3069127F5474D73F1E637C13E6246A30E569C0CC6D08E28A1414FBE229B1A156823144Ft2P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2023-09-07T10:22:00Z</cp:lastPrinted>
  <dcterms:created xsi:type="dcterms:W3CDTF">2023-09-07T09:25:00Z</dcterms:created>
  <dcterms:modified xsi:type="dcterms:W3CDTF">2023-09-07T10:23:00Z</dcterms:modified>
</cp:coreProperties>
</file>